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FED17" w14:textId="77777777" w:rsidR="00F31AE1" w:rsidRDefault="002177BA" w:rsidP="00632554">
      <w:pPr>
        <w:pStyle w:val="ListParagraph"/>
        <w:tabs>
          <w:tab w:val="left" w:pos="360"/>
        </w:tabs>
        <w:spacing w:after="0" w:line="240" w:lineRule="auto"/>
        <w:ind w:left="360" w:hanging="360"/>
        <w:rPr>
          <w:rFonts w:ascii="Times New Roman" w:hAnsi="Times New Roman" w:cs="Times New Roman"/>
          <w:sz w:val="24"/>
        </w:rPr>
      </w:pPr>
      <w:r w:rsidRPr="00EA24CE">
        <w:rPr>
          <w:rFonts w:ascii="Times New Roman" w:hAnsi="Times New Roman" w:cs="Times New Roman"/>
          <w:sz w:val="24"/>
        </w:rPr>
        <w:t xml:space="preserve">LOC </w:t>
      </w:r>
      <w:r w:rsidR="00632554" w:rsidRPr="00EA24CE">
        <w:rPr>
          <w:rFonts w:ascii="Times New Roman" w:hAnsi="Times New Roman" w:cs="Times New Roman"/>
          <w:sz w:val="24"/>
        </w:rPr>
        <w:t xml:space="preserve">119 </w:t>
      </w:r>
      <w:r w:rsidRPr="00EA24CE">
        <w:rPr>
          <w:rFonts w:ascii="Times New Roman" w:hAnsi="Times New Roman" w:cs="Times New Roman"/>
          <w:sz w:val="24"/>
        </w:rPr>
        <w:t xml:space="preserve">                                                   </w:t>
      </w:r>
    </w:p>
    <w:p w14:paraId="1B20BC8B" w14:textId="2D00AD2A" w:rsidR="00632554" w:rsidRPr="00EA24CE" w:rsidRDefault="00632554" w:rsidP="00F31AE1">
      <w:pPr>
        <w:pStyle w:val="ListParagraph"/>
        <w:tabs>
          <w:tab w:val="left" w:pos="360"/>
        </w:tabs>
        <w:spacing w:after="0" w:line="240" w:lineRule="auto"/>
        <w:ind w:left="360" w:hanging="360"/>
        <w:jc w:val="center"/>
        <w:rPr>
          <w:rFonts w:ascii="Times New Roman" w:hAnsi="Times New Roman" w:cs="Times New Roman"/>
          <w:sz w:val="24"/>
        </w:rPr>
      </w:pPr>
      <w:r w:rsidRPr="00EA24CE">
        <w:rPr>
          <w:rFonts w:ascii="Times New Roman" w:hAnsi="Times New Roman" w:cs="Times New Roman"/>
          <w:sz w:val="24"/>
        </w:rPr>
        <w:t>The Resurrection</w:t>
      </w:r>
    </w:p>
    <w:p w14:paraId="51EDD864" w14:textId="77777777" w:rsidR="00560F7E" w:rsidRPr="00EA24CE" w:rsidRDefault="00632554" w:rsidP="002177BA">
      <w:pPr>
        <w:pStyle w:val="ListParagraph"/>
        <w:tabs>
          <w:tab w:val="left" w:pos="0"/>
        </w:tabs>
        <w:spacing w:after="0" w:line="240" w:lineRule="auto"/>
        <w:ind w:left="0"/>
        <w:jc w:val="center"/>
        <w:rPr>
          <w:rFonts w:ascii="Times New Roman" w:hAnsi="Times New Roman" w:cs="Times New Roman"/>
          <w:sz w:val="24"/>
        </w:rPr>
      </w:pPr>
      <w:r w:rsidRPr="00EA24CE">
        <w:rPr>
          <w:rFonts w:ascii="Times New Roman" w:hAnsi="Times New Roman" w:cs="Times New Roman"/>
          <w:sz w:val="24"/>
        </w:rPr>
        <w:t>Matthew 27:51-5</w:t>
      </w:r>
      <w:r w:rsidR="00140075" w:rsidRPr="00EA24CE">
        <w:rPr>
          <w:rFonts w:ascii="Times New Roman" w:hAnsi="Times New Roman" w:cs="Times New Roman"/>
          <w:sz w:val="24"/>
        </w:rPr>
        <w:t>3</w:t>
      </w:r>
      <w:r w:rsidRPr="00EA24CE">
        <w:rPr>
          <w:rFonts w:ascii="Times New Roman" w:hAnsi="Times New Roman" w:cs="Times New Roman"/>
          <w:sz w:val="24"/>
        </w:rPr>
        <w:t>;</w:t>
      </w:r>
      <w:r w:rsidR="00140075" w:rsidRPr="00EA24CE">
        <w:rPr>
          <w:rFonts w:ascii="Times New Roman" w:hAnsi="Times New Roman" w:cs="Times New Roman"/>
          <w:sz w:val="24"/>
        </w:rPr>
        <w:t xml:space="preserve"> 28:1-</w:t>
      </w:r>
      <w:r w:rsidR="00A349D8" w:rsidRPr="00EA24CE">
        <w:rPr>
          <w:rFonts w:ascii="Times New Roman" w:hAnsi="Times New Roman" w:cs="Times New Roman"/>
          <w:sz w:val="24"/>
        </w:rPr>
        <w:t>15 Mark 16:1-11; Luke 24:1-12; John 20:1-18</w:t>
      </w:r>
    </w:p>
    <w:p w14:paraId="2C936180" w14:textId="77777777" w:rsidR="002177BA" w:rsidRPr="00EA24CE" w:rsidRDefault="002177BA" w:rsidP="002177BA">
      <w:pPr>
        <w:pStyle w:val="ListParagraph"/>
        <w:tabs>
          <w:tab w:val="left" w:pos="0"/>
        </w:tabs>
        <w:spacing w:after="0" w:line="240" w:lineRule="auto"/>
        <w:ind w:left="0"/>
        <w:jc w:val="center"/>
        <w:rPr>
          <w:rFonts w:ascii="Times New Roman" w:hAnsi="Times New Roman" w:cs="Times New Roman"/>
          <w:sz w:val="24"/>
        </w:rPr>
      </w:pPr>
    </w:p>
    <w:p w14:paraId="2D1037EE" w14:textId="77777777" w:rsidR="000145F4" w:rsidRPr="00EA24CE" w:rsidRDefault="002177BA" w:rsidP="00940A28">
      <w:pPr>
        <w:pStyle w:val="ListParagraph"/>
        <w:tabs>
          <w:tab w:val="left" w:pos="0"/>
        </w:tabs>
        <w:spacing w:after="0" w:line="240" w:lineRule="auto"/>
        <w:ind w:left="0" w:firstLine="720"/>
        <w:rPr>
          <w:rFonts w:ascii="Times New Roman" w:hAnsi="Times New Roman" w:cs="Times New Roman"/>
          <w:sz w:val="24"/>
        </w:rPr>
      </w:pPr>
      <w:r w:rsidRPr="00EA24CE">
        <w:rPr>
          <w:rFonts w:ascii="Times New Roman" w:hAnsi="Times New Roman" w:cs="Times New Roman"/>
          <w:sz w:val="24"/>
        </w:rPr>
        <w:t>At the end of the Sabbath as it began to dawn toward the first day of the w</w:t>
      </w:r>
      <w:r w:rsidR="008E7D3E" w:rsidRPr="00EA24CE">
        <w:rPr>
          <w:rFonts w:ascii="Times New Roman" w:hAnsi="Times New Roman" w:cs="Times New Roman"/>
          <w:sz w:val="24"/>
        </w:rPr>
        <w:t>eek, Mary Magdalene</w:t>
      </w:r>
      <w:r w:rsidR="00940A28" w:rsidRPr="00EA24CE">
        <w:rPr>
          <w:rFonts w:ascii="Times New Roman" w:hAnsi="Times New Roman" w:cs="Times New Roman"/>
          <w:sz w:val="24"/>
        </w:rPr>
        <w:t>, Salome,</w:t>
      </w:r>
      <w:r w:rsidR="008E7D3E" w:rsidRPr="00EA24CE">
        <w:rPr>
          <w:rFonts w:ascii="Times New Roman" w:hAnsi="Times New Roman" w:cs="Times New Roman"/>
          <w:sz w:val="24"/>
        </w:rPr>
        <w:t xml:space="preserve"> and </w:t>
      </w:r>
      <w:r w:rsidRPr="00EA24CE">
        <w:rPr>
          <w:rFonts w:ascii="Times New Roman" w:hAnsi="Times New Roman" w:cs="Times New Roman"/>
          <w:sz w:val="24"/>
        </w:rPr>
        <w:t>Mary</w:t>
      </w:r>
      <w:r w:rsidR="008E7D3E" w:rsidRPr="00EA24CE">
        <w:rPr>
          <w:rFonts w:ascii="Times New Roman" w:hAnsi="Times New Roman" w:cs="Times New Roman"/>
          <w:sz w:val="24"/>
        </w:rPr>
        <w:t xml:space="preserve"> the wife of Cleopas</w:t>
      </w:r>
      <w:r w:rsidRPr="00EA24CE">
        <w:rPr>
          <w:rFonts w:ascii="Times New Roman" w:hAnsi="Times New Roman" w:cs="Times New Roman"/>
          <w:sz w:val="24"/>
        </w:rPr>
        <w:t xml:space="preserve"> headed toward the sepulcher</w:t>
      </w:r>
      <w:r w:rsidR="0041219C" w:rsidRPr="00EA24CE">
        <w:rPr>
          <w:rFonts w:ascii="Times New Roman" w:hAnsi="Times New Roman" w:cs="Times New Roman"/>
          <w:sz w:val="24"/>
        </w:rPr>
        <w:t xml:space="preserve"> while it was still dark, carrying </w:t>
      </w:r>
      <w:r w:rsidR="00A0233D" w:rsidRPr="00EA24CE">
        <w:rPr>
          <w:rFonts w:ascii="Times New Roman" w:hAnsi="Times New Roman" w:cs="Times New Roman"/>
          <w:sz w:val="24"/>
        </w:rPr>
        <w:t>sweet spices to anoint Jesus’ body</w:t>
      </w:r>
      <w:r w:rsidRPr="00EA24CE">
        <w:rPr>
          <w:rFonts w:ascii="Times New Roman" w:hAnsi="Times New Roman" w:cs="Times New Roman"/>
          <w:sz w:val="24"/>
        </w:rPr>
        <w:t>.</w:t>
      </w:r>
      <w:r w:rsidR="000145F4" w:rsidRPr="00EA24CE">
        <w:rPr>
          <w:rFonts w:ascii="Times New Roman" w:hAnsi="Times New Roman" w:cs="Times New Roman"/>
          <w:sz w:val="24"/>
        </w:rPr>
        <w:t xml:space="preserve">  With them were Joanna and a few of the other women who followed Jesus.</w:t>
      </w:r>
      <w:r w:rsidRPr="00EA24CE">
        <w:rPr>
          <w:rFonts w:ascii="Times New Roman" w:hAnsi="Times New Roman" w:cs="Times New Roman"/>
          <w:sz w:val="24"/>
        </w:rPr>
        <w:t xml:space="preserve">  </w:t>
      </w:r>
    </w:p>
    <w:p w14:paraId="623E636D" w14:textId="6A9BF334" w:rsidR="002177BA" w:rsidRPr="00EA24CE" w:rsidRDefault="002177BA" w:rsidP="00A20156">
      <w:pPr>
        <w:pStyle w:val="ListParagraph"/>
        <w:tabs>
          <w:tab w:val="left" w:pos="0"/>
        </w:tabs>
        <w:spacing w:after="0" w:line="240" w:lineRule="auto"/>
        <w:ind w:left="0" w:firstLine="720"/>
        <w:rPr>
          <w:rFonts w:ascii="Times New Roman" w:hAnsi="Times New Roman" w:cs="Times New Roman"/>
          <w:sz w:val="24"/>
        </w:rPr>
      </w:pPr>
      <w:r w:rsidRPr="00EA24CE">
        <w:rPr>
          <w:rFonts w:ascii="Times New Roman" w:hAnsi="Times New Roman" w:cs="Times New Roman"/>
          <w:sz w:val="24"/>
        </w:rPr>
        <w:t>And there was a great earthquake</w:t>
      </w:r>
      <w:r w:rsidR="00140075" w:rsidRPr="00EA24CE">
        <w:rPr>
          <w:rFonts w:ascii="Times New Roman" w:hAnsi="Times New Roman" w:cs="Times New Roman"/>
          <w:sz w:val="24"/>
        </w:rPr>
        <w:t xml:space="preserve">.  The angel of the Lord descended from heaven and rolled back the stone from the door of the sepulcher and sat on it.  His appearance was like lightning, and his clothes were white as snow.  </w:t>
      </w:r>
      <w:r w:rsidR="00F31AE1">
        <w:rPr>
          <w:rFonts w:ascii="Times New Roman" w:hAnsi="Times New Roman" w:cs="Times New Roman"/>
          <w:sz w:val="24"/>
        </w:rPr>
        <w:t>In great fear,</w:t>
      </w:r>
      <w:r w:rsidR="00140075" w:rsidRPr="00EA24CE">
        <w:rPr>
          <w:rFonts w:ascii="Times New Roman" w:hAnsi="Times New Roman" w:cs="Times New Roman"/>
          <w:sz w:val="24"/>
        </w:rPr>
        <w:t xml:space="preserve"> the guards shook and became as dead men.  </w:t>
      </w:r>
      <w:r w:rsidR="00A0233D" w:rsidRPr="00EA24CE">
        <w:rPr>
          <w:rFonts w:ascii="Times New Roman" w:hAnsi="Times New Roman" w:cs="Times New Roman"/>
          <w:sz w:val="24"/>
        </w:rPr>
        <w:t>And the</w:t>
      </w:r>
      <w:r w:rsidR="00140075" w:rsidRPr="00EA24CE">
        <w:rPr>
          <w:rFonts w:ascii="Times New Roman" w:hAnsi="Times New Roman" w:cs="Times New Roman"/>
          <w:sz w:val="24"/>
        </w:rPr>
        <w:t xml:space="preserve"> graves were opened, and many of the bodies of the saints which slept arose and came out of the graves and went into the holy city and appeared to many.</w:t>
      </w:r>
    </w:p>
    <w:p w14:paraId="0E792EC2" w14:textId="0E79E404" w:rsidR="00A0233D" w:rsidRPr="00EA24CE" w:rsidRDefault="00A0233D" w:rsidP="002177BA">
      <w:pPr>
        <w:pStyle w:val="ListParagraph"/>
        <w:tabs>
          <w:tab w:val="left" w:pos="0"/>
        </w:tabs>
        <w:spacing w:after="0" w:line="240" w:lineRule="auto"/>
        <w:ind w:left="0" w:firstLine="720"/>
        <w:rPr>
          <w:rFonts w:ascii="Times New Roman" w:hAnsi="Times New Roman" w:cs="Times New Roman"/>
          <w:sz w:val="24"/>
        </w:rPr>
      </w:pPr>
      <w:r w:rsidRPr="00EA24CE">
        <w:rPr>
          <w:rFonts w:ascii="Times New Roman" w:hAnsi="Times New Roman" w:cs="Times New Roman"/>
          <w:sz w:val="24"/>
        </w:rPr>
        <w:t xml:space="preserve">The ladies arrived at the garden just as the sun was rising, and they remembered the huge stone in the door of the tomb.  “Who is going to roll the stone away from the door of the sepulcher?” they wondered.  But when they looked at the sepulcher, the stone </w:t>
      </w:r>
      <w:proofErr w:type="gramStart"/>
      <w:r w:rsidRPr="00EA24CE">
        <w:rPr>
          <w:rFonts w:ascii="Times New Roman" w:hAnsi="Times New Roman" w:cs="Times New Roman"/>
          <w:sz w:val="24"/>
        </w:rPr>
        <w:t>was rolled</w:t>
      </w:r>
      <w:proofErr w:type="gramEnd"/>
      <w:r w:rsidRPr="00EA24CE">
        <w:rPr>
          <w:rFonts w:ascii="Times New Roman" w:hAnsi="Times New Roman" w:cs="Times New Roman"/>
          <w:sz w:val="24"/>
        </w:rPr>
        <w:t xml:space="preserve"> away.  They walked in</w:t>
      </w:r>
      <w:r w:rsidR="0052690C" w:rsidRPr="00EA24CE">
        <w:rPr>
          <w:rFonts w:ascii="Times New Roman" w:hAnsi="Times New Roman" w:cs="Times New Roman"/>
          <w:sz w:val="24"/>
        </w:rPr>
        <w:t>side, but the body was not there.</w:t>
      </w:r>
      <w:r w:rsidR="0036432F">
        <w:rPr>
          <w:rFonts w:ascii="Times New Roman" w:hAnsi="Times New Roman" w:cs="Times New Roman"/>
          <w:sz w:val="24"/>
        </w:rPr>
        <w:t xml:space="preserve"> </w:t>
      </w:r>
      <w:r w:rsidR="0073361A" w:rsidRPr="00EA24CE">
        <w:rPr>
          <w:rFonts w:ascii="Times New Roman" w:hAnsi="Times New Roman" w:cs="Times New Roman"/>
          <w:sz w:val="24"/>
        </w:rPr>
        <w:t xml:space="preserve"> Mary Magdalene ran out of the tomb</w:t>
      </w:r>
      <w:r w:rsidR="004532C2" w:rsidRPr="00EA24CE">
        <w:rPr>
          <w:rFonts w:ascii="Times New Roman" w:hAnsi="Times New Roman" w:cs="Times New Roman"/>
          <w:sz w:val="24"/>
        </w:rPr>
        <w:t xml:space="preserve"> and headed back to the city.  As the ladies</w:t>
      </w:r>
      <w:r w:rsidR="0052690C" w:rsidRPr="00EA24CE">
        <w:rPr>
          <w:rFonts w:ascii="Times New Roman" w:hAnsi="Times New Roman" w:cs="Times New Roman"/>
          <w:sz w:val="24"/>
        </w:rPr>
        <w:t xml:space="preserve"> stood in confusion wondering what could have happened, two men appeared, o</w:t>
      </w:r>
      <w:r w:rsidR="0041219C" w:rsidRPr="00EA24CE">
        <w:rPr>
          <w:rFonts w:ascii="Times New Roman" w:hAnsi="Times New Roman" w:cs="Times New Roman"/>
          <w:sz w:val="24"/>
        </w:rPr>
        <w:t>ne standing, and</w:t>
      </w:r>
      <w:r w:rsidRPr="00EA24CE">
        <w:rPr>
          <w:rFonts w:ascii="Times New Roman" w:hAnsi="Times New Roman" w:cs="Times New Roman"/>
          <w:sz w:val="24"/>
        </w:rPr>
        <w:t xml:space="preserve"> a young man si</w:t>
      </w:r>
      <w:r w:rsidR="0041219C" w:rsidRPr="00EA24CE">
        <w:rPr>
          <w:rFonts w:ascii="Times New Roman" w:hAnsi="Times New Roman" w:cs="Times New Roman"/>
          <w:sz w:val="24"/>
        </w:rPr>
        <w:t>tting on the right side.  They were clothed in</w:t>
      </w:r>
      <w:r w:rsidRPr="00EA24CE">
        <w:rPr>
          <w:rFonts w:ascii="Times New Roman" w:hAnsi="Times New Roman" w:cs="Times New Roman"/>
          <w:sz w:val="24"/>
        </w:rPr>
        <w:t xml:space="preserve"> long white</w:t>
      </w:r>
      <w:r w:rsidR="0041219C" w:rsidRPr="00EA24CE">
        <w:rPr>
          <w:rFonts w:ascii="Times New Roman" w:hAnsi="Times New Roman" w:cs="Times New Roman"/>
          <w:sz w:val="24"/>
        </w:rPr>
        <w:t xml:space="preserve"> shining</w:t>
      </w:r>
      <w:r w:rsidRPr="00EA24CE">
        <w:rPr>
          <w:rFonts w:ascii="Times New Roman" w:hAnsi="Times New Roman" w:cs="Times New Roman"/>
          <w:sz w:val="24"/>
        </w:rPr>
        <w:t xml:space="preserve"> robe</w:t>
      </w:r>
      <w:r w:rsidR="0041219C" w:rsidRPr="00EA24CE">
        <w:rPr>
          <w:rFonts w:ascii="Times New Roman" w:hAnsi="Times New Roman" w:cs="Times New Roman"/>
          <w:sz w:val="24"/>
        </w:rPr>
        <w:t xml:space="preserve">s. </w:t>
      </w:r>
      <w:r w:rsidRPr="00EA24CE">
        <w:rPr>
          <w:rFonts w:ascii="Times New Roman" w:hAnsi="Times New Roman" w:cs="Times New Roman"/>
          <w:sz w:val="24"/>
        </w:rPr>
        <w:t xml:space="preserve"> </w:t>
      </w:r>
      <w:r w:rsidR="0041219C" w:rsidRPr="00EA24CE">
        <w:rPr>
          <w:rFonts w:ascii="Times New Roman" w:hAnsi="Times New Roman" w:cs="Times New Roman"/>
          <w:sz w:val="24"/>
        </w:rPr>
        <w:t>The women</w:t>
      </w:r>
      <w:r w:rsidRPr="00EA24CE">
        <w:rPr>
          <w:rFonts w:ascii="Times New Roman" w:hAnsi="Times New Roman" w:cs="Times New Roman"/>
          <w:sz w:val="24"/>
        </w:rPr>
        <w:t xml:space="preserve"> were frightened</w:t>
      </w:r>
      <w:r w:rsidR="0041219C" w:rsidRPr="00EA24CE">
        <w:rPr>
          <w:rFonts w:ascii="Times New Roman" w:hAnsi="Times New Roman" w:cs="Times New Roman"/>
          <w:sz w:val="24"/>
        </w:rPr>
        <w:t xml:space="preserve"> and bowed their faces to the ground</w:t>
      </w:r>
      <w:r w:rsidRPr="00EA24CE">
        <w:rPr>
          <w:rFonts w:ascii="Times New Roman" w:hAnsi="Times New Roman" w:cs="Times New Roman"/>
          <w:sz w:val="24"/>
        </w:rPr>
        <w:t>.</w:t>
      </w:r>
    </w:p>
    <w:p w14:paraId="5A037A01" w14:textId="51356D35" w:rsidR="00A0233D" w:rsidRPr="00EA24CE" w:rsidRDefault="00A0233D" w:rsidP="0041219C">
      <w:pPr>
        <w:pStyle w:val="ListParagraph"/>
        <w:tabs>
          <w:tab w:val="left" w:pos="0"/>
        </w:tabs>
        <w:spacing w:after="0" w:line="240" w:lineRule="auto"/>
        <w:ind w:left="0" w:firstLine="720"/>
        <w:rPr>
          <w:rFonts w:ascii="Times New Roman" w:hAnsi="Times New Roman" w:cs="Times New Roman"/>
          <w:sz w:val="24"/>
        </w:rPr>
      </w:pPr>
      <w:r w:rsidRPr="00EA24CE">
        <w:rPr>
          <w:rFonts w:ascii="Times New Roman" w:hAnsi="Times New Roman" w:cs="Times New Roman"/>
          <w:sz w:val="24"/>
        </w:rPr>
        <w:t>“You seek Jesus</w:t>
      </w:r>
      <w:r w:rsidR="0041219C" w:rsidRPr="00EA24CE">
        <w:rPr>
          <w:rFonts w:ascii="Times New Roman" w:hAnsi="Times New Roman" w:cs="Times New Roman"/>
          <w:sz w:val="24"/>
        </w:rPr>
        <w:t xml:space="preserve"> of Nazareth, who was crucified,” the angel said.</w:t>
      </w:r>
      <w:r w:rsidRPr="00EA24CE">
        <w:rPr>
          <w:rFonts w:ascii="Times New Roman" w:hAnsi="Times New Roman" w:cs="Times New Roman"/>
          <w:sz w:val="24"/>
        </w:rPr>
        <w:t xml:space="preserve">  </w:t>
      </w:r>
      <w:r w:rsidR="0041219C" w:rsidRPr="00EA24CE">
        <w:rPr>
          <w:rFonts w:ascii="Times New Roman" w:hAnsi="Times New Roman" w:cs="Times New Roman"/>
          <w:sz w:val="24"/>
        </w:rPr>
        <w:t xml:space="preserve">“Why do you seek the living among the dead?  </w:t>
      </w:r>
      <w:r w:rsidRPr="00EA24CE">
        <w:rPr>
          <w:rFonts w:ascii="Times New Roman" w:hAnsi="Times New Roman" w:cs="Times New Roman"/>
          <w:sz w:val="24"/>
        </w:rPr>
        <w:t>He is risen.  He is not here.  See the place where they laid Him.</w:t>
      </w:r>
      <w:r w:rsidR="0041219C" w:rsidRPr="00EA24CE">
        <w:rPr>
          <w:rFonts w:ascii="Times New Roman" w:hAnsi="Times New Roman" w:cs="Times New Roman"/>
          <w:sz w:val="24"/>
        </w:rPr>
        <w:t xml:space="preserve">  Remember how He spoke to you in Galilee, saying, ‘The Son of man must be delivered into the hands of sinful men and be crucified, and the third day rise again.</w:t>
      </w:r>
      <w:r w:rsidR="00BC73BE">
        <w:rPr>
          <w:rFonts w:ascii="Times New Roman" w:hAnsi="Times New Roman" w:cs="Times New Roman"/>
          <w:sz w:val="24"/>
        </w:rPr>
        <w:t>’</w:t>
      </w:r>
      <w:r w:rsidR="0041219C" w:rsidRPr="00EA24CE">
        <w:rPr>
          <w:rFonts w:ascii="Times New Roman" w:hAnsi="Times New Roman" w:cs="Times New Roman"/>
          <w:sz w:val="24"/>
        </w:rPr>
        <w:t>”  The women remembered Jesus’ words.  “</w:t>
      </w:r>
      <w:r w:rsidRPr="00EA24CE">
        <w:rPr>
          <w:rFonts w:ascii="Times New Roman" w:hAnsi="Times New Roman" w:cs="Times New Roman"/>
          <w:sz w:val="24"/>
        </w:rPr>
        <w:t>Go your</w:t>
      </w:r>
      <w:r w:rsidR="000C4ADD" w:rsidRPr="00EA24CE">
        <w:rPr>
          <w:rFonts w:ascii="Times New Roman" w:hAnsi="Times New Roman" w:cs="Times New Roman"/>
          <w:sz w:val="24"/>
        </w:rPr>
        <w:t xml:space="preserve"> way;</w:t>
      </w:r>
      <w:r w:rsidRPr="00EA24CE">
        <w:rPr>
          <w:rFonts w:ascii="Times New Roman" w:hAnsi="Times New Roman" w:cs="Times New Roman"/>
          <w:sz w:val="24"/>
        </w:rPr>
        <w:t xml:space="preserve"> tell the disciples and Peter that He goes before you into Galilee</w:t>
      </w:r>
      <w:r w:rsidR="0041219C" w:rsidRPr="00EA24CE">
        <w:rPr>
          <w:rFonts w:ascii="Times New Roman" w:hAnsi="Times New Roman" w:cs="Times New Roman"/>
          <w:sz w:val="24"/>
        </w:rPr>
        <w:t>.  You will see Him there, as He told you.”</w:t>
      </w:r>
    </w:p>
    <w:p w14:paraId="526C54AD" w14:textId="379F3062" w:rsidR="0041219C" w:rsidRPr="00EA24CE" w:rsidRDefault="0041219C" w:rsidP="002177BA">
      <w:pPr>
        <w:pStyle w:val="ListParagraph"/>
        <w:tabs>
          <w:tab w:val="left" w:pos="0"/>
        </w:tabs>
        <w:spacing w:after="0" w:line="240" w:lineRule="auto"/>
        <w:ind w:left="0" w:firstLine="720"/>
        <w:rPr>
          <w:rFonts w:ascii="Times New Roman" w:hAnsi="Times New Roman" w:cs="Times New Roman"/>
          <w:sz w:val="24"/>
        </w:rPr>
      </w:pPr>
      <w:r w:rsidRPr="00EA24CE">
        <w:rPr>
          <w:rFonts w:ascii="Times New Roman" w:hAnsi="Times New Roman" w:cs="Times New Roman"/>
          <w:sz w:val="24"/>
        </w:rPr>
        <w:t>The women quickly fled the sepulcher.  They trembled with</w:t>
      </w:r>
      <w:r w:rsidR="00A349D8" w:rsidRPr="00EA24CE">
        <w:rPr>
          <w:rFonts w:ascii="Times New Roman" w:hAnsi="Times New Roman" w:cs="Times New Roman"/>
          <w:sz w:val="24"/>
        </w:rPr>
        <w:t xml:space="preserve"> a combination of</w:t>
      </w:r>
      <w:r w:rsidRPr="00EA24CE">
        <w:rPr>
          <w:rFonts w:ascii="Times New Roman" w:hAnsi="Times New Roman" w:cs="Times New Roman"/>
          <w:sz w:val="24"/>
        </w:rPr>
        <w:t xml:space="preserve"> amazement, fear, and great joy.  They ran to tell the news to</w:t>
      </w:r>
      <w:r w:rsidR="000C4ADD" w:rsidRPr="00EA24CE">
        <w:rPr>
          <w:rFonts w:ascii="Times New Roman" w:hAnsi="Times New Roman" w:cs="Times New Roman"/>
          <w:sz w:val="24"/>
        </w:rPr>
        <w:t xml:space="preserve"> the disciples and did not</w:t>
      </w:r>
      <w:r w:rsidRPr="00EA24CE">
        <w:rPr>
          <w:rFonts w:ascii="Times New Roman" w:hAnsi="Times New Roman" w:cs="Times New Roman"/>
          <w:sz w:val="24"/>
        </w:rPr>
        <w:t xml:space="preserve"> talk with anyone along the way.</w:t>
      </w:r>
    </w:p>
    <w:p w14:paraId="20F9424C" w14:textId="77777777" w:rsidR="000145F4" w:rsidRPr="00EA24CE" w:rsidRDefault="000145F4" w:rsidP="002177BA">
      <w:pPr>
        <w:pStyle w:val="ListParagraph"/>
        <w:tabs>
          <w:tab w:val="left" w:pos="0"/>
        </w:tabs>
        <w:spacing w:after="0" w:line="240" w:lineRule="auto"/>
        <w:ind w:left="0" w:firstLine="720"/>
        <w:rPr>
          <w:rFonts w:ascii="Times New Roman" w:hAnsi="Times New Roman" w:cs="Times New Roman"/>
          <w:sz w:val="24"/>
        </w:rPr>
      </w:pPr>
      <w:r w:rsidRPr="00EA24CE">
        <w:rPr>
          <w:rFonts w:ascii="Times New Roman" w:hAnsi="Times New Roman" w:cs="Times New Roman"/>
          <w:sz w:val="24"/>
        </w:rPr>
        <w:t xml:space="preserve">While the ladies were leaving the garden, the guards were entering the city.  They went to the chief priests and told them all they had seen.  The priests assembled the elders, and after taking counsel, they gave a large sum of money to the soldiers, saying, “Say, ‘His disciples came by night and stole Him away while we slept.’  If word of this comes to the governor’s ears, we will persuade him and secure you.”  The soldiers took the money and did as they were told.  </w:t>
      </w:r>
      <w:r w:rsidR="0052690C" w:rsidRPr="00EA24CE">
        <w:rPr>
          <w:rFonts w:ascii="Times New Roman" w:hAnsi="Times New Roman" w:cs="Times New Roman"/>
          <w:sz w:val="24"/>
        </w:rPr>
        <w:t>That became a commonly accepted explanation</w:t>
      </w:r>
      <w:r w:rsidR="000C4ADD" w:rsidRPr="00EA24CE">
        <w:rPr>
          <w:rFonts w:ascii="Times New Roman" w:hAnsi="Times New Roman" w:cs="Times New Roman"/>
          <w:sz w:val="24"/>
        </w:rPr>
        <w:t xml:space="preserve"> for the missing body</w:t>
      </w:r>
      <w:r w:rsidR="0052690C" w:rsidRPr="00EA24CE">
        <w:rPr>
          <w:rFonts w:ascii="Times New Roman" w:hAnsi="Times New Roman" w:cs="Times New Roman"/>
          <w:sz w:val="24"/>
        </w:rPr>
        <w:t xml:space="preserve"> among the Jews. </w:t>
      </w:r>
    </w:p>
    <w:p w14:paraId="15712219" w14:textId="77777777" w:rsidR="002D1830" w:rsidRPr="00EA24CE" w:rsidRDefault="002D1830" w:rsidP="002D1830">
      <w:pPr>
        <w:pStyle w:val="ListParagraph"/>
        <w:tabs>
          <w:tab w:val="left" w:pos="0"/>
        </w:tabs>
        <w:spacing w:after="0" w:line="240" w:lineRule="auto"/>
        <w:ind w:left="0" w:firstLine="720"/>
        <w:rPr>
          <w:rFonts w:ascii="Times New Roman" w:hAnsi="Times New Roman" w:cs="Times New Roman"/>
          <w:sz w:val="24"/>
        </w:rPr>
      </w:pPr>
      <w:r w:rsidRPr="00EA24CE">
        <w:rPr>
          <w:rFonts w:ascii="Times New Roman" w:hAnsi="Times New Roman" w:cs="Times New Roman"/>
          <w:sz w:val="24"/>
        </w:rPr>
        <w:t>Mary Magdalene ran to Peter and John with the news of the empty tomb.  “They have taken away the Lord out of the sepulcher, and we do not know where they have laid Him.”</w:t>
      </w:r>
    </w:p>
    <w:p w14:paraId="3035CD4F" w14:textId="77777777" w:rsidR="00D93BD6" w:rsidRPr="00EA24CE" w:rsidRDefault="00D93BD6" w:rsidP="00D93BD6">
      <w:pPr>
        <w:pStyle w:val="ListParagraph"/>
        <w:tabs>
          <w:tab w:val="left" w:pos="0"/>
        </w:tabs>
        <w:spacing w:after="0" w:line="240" w:lineRule="auto"/>
        <w:ind w:left="0" w:firstLine="720"/>
        <w:rPr>
          <w:rFonts w:ascii="Times New Roman" w:hAnsi="Times New Roman" w:cs="Times New Roman"/>
          <w:sz w:val="24"/>
        </w:rPr>
      </w:pPr>
      <w:r w:rsidRPr="00EA24CE">
        <w:rPr>
          <w:rFonts w:ascii="Times New Roman" w:hAnsi="Times New Roman" w:cs="Times New Roman"/>
          <w:sz w:val="24"/>
        </w:rPr>
        <w:t>As the group of ladies went to tell the good news to the dis</w:t>
      </w:r>
      <w:r w:rsidR="00E760E7" w:rsidRPr="00EA24CE">
        <w:rPr>
          <w:rFonts w:ascii="Times New Roman" w:hAnsi="Times New Roman" w:cs="Times New Roman"/>
          <w:sz w:val="24"/>
        </w:rPr>
        <w:t>ciples, Jesus met</w:t>
      </w:r>
      <w:r w:rsidR="0073361A" w:rsidRPr="00EA24CE">
        <w:rPr>
          <w:rFonts w:ascii="Times New Roman" w:hAnsi="Times New Roman" w:cs="Times New Roman"/>
          <w:sz w:val="24"/>
        </w:rPr>
        <w:t xml:space="preserve"> and cheerfully greeted them.  </w:t>
      </w:r>
      <w:r w:rsidR="00A349D8" w:rsidRPr="00EA24CE">
        <w:rPr>
          <w:rFonts w:ascii="Times New Roman" w:hAnsi="Times New Roman" w:cs="Times New Roman"/>
          <w:sz w:val="24"/>
        </w:rPr>
        <w:t>They drew n</w:t>
      </w:r>
      <w:r w:rsidR="002D1830" w:rsidRPr="00EA24CE">
        <w:rPr>
          <w:rFonts w:ascii="Times New Roman" w:hAnsi="Times New Roman" w:cs="Times New Roman"/>
          <w:sz w:val="24"/>
        </w:rPr>
        <w:t xml:space="preserve">ear, bowed </w:t>
      </w:r>
      <w:r w:rsidR="00A349D8" w:rsidRPr="00EA24CE">
        <w:rPr>
          <w:rFonts w:ascii="Times New Roman" w:hAnsi="Times New Roman" w:cs="Times New Roman"/>
          <w:sz w:val="24"/>
        </w:rPr>
        <w:t>at Hi</w:t>
      </w:r>
      <w:r w:rsidR="002D1830" w:rsidRPr="00EA24CE">
        <w:rPr>
          <w:rFonts w:ascii="Times New Roman" w:hAnsi="Times New Roman" w:cs="Times New Roman"/>
          <w:sz w:val="24"/>
        </w:rPr>
        <w:t>s feet,</w:t>
      </w:r>
      <w:r w:rsidR="0073361A" w:rsidRPr="00EA24CE">
        <w:rPr>
          <w:rFonts w:ascii="Times New Roman" w:hAnsi="Times New Roman" w:cs="Times New Roman"/>
          <w:sz w:val="24"/>
        </w:rPr>
        <w:t xml:space="preserve"> and worshipped Him.  “Don’t be afraid,” He instructed.  “Go tell my brothers to go into Galilee, and they will see me there.”</w:t>
      </w:r>
    </w:p>
    <w:p w14:paraId="1B121A55" w14:textId="77777777" w:rsidR="002D1830" w:rsidRPr="00EA24CE" w:rsidRDefault="002D1830" w:rsidP="00D93BD6">
      <w:pPr>
        <w:pStyle w:val="ListParagraph"/>
        <w:tabs>
          <w:tab w:val="left" w:pos="0"/>
        </w:tabs>
        <w:spacing w:after="0" w:line="240" w:lineRule="auto"/>
        <w:ind w:left="0" w:firstLine="720"/>
        <w:rPr>
          <w:rFonts w:ascii="Times New Roman" w:hAnsi="Times New Roman" w:cs="Times New Roman"/>
          <w:sz w:val="24"/>
        </w:rPr>
      </w:pPr>
      <w:r w:rsidRPr="00EA24CE">
        <w:rPr>
          <w:rFonts w:ascii="Times New Roman" w:hAnsi="Times New Roman" w:cs="Times New Roman"/>
          <w:sz w:val="24"/>
        </w:rPr>
        <w:t>The</w:t>
      </w:r>
      <w:r w:rsidR="004532C2" w:rsidRPr="00EA24CE">
        <w:rPr>
          <w:rFonts w:ascii="Times New Roman" w:hAnsi="Times New Roman" w:cs="Times New Roman"/>
          <w:sz w:val="24"/>
        </w:rPr>
        <w:t xml:space="preserve"> </w:t>
      </w:r>
      <w:r w:rsidR="0073361A" w:rsidRPr="00EA24CE">
        <w:rPr>
          <w:rFonts w:ascii="Times New Roman" w:hAnsi="Times New Roman" w:cs="Times New Roman"/>
          <w:sz w:val="24"/>
        </w:rPr>
        <w:t>ladies</w:t>
      </w:r>
      <w:r w:rsidR="004532C2" w:rsidRPr="00EA24CE">
        <w:rPr>
          <w:rFonts w:ascii="Times New Roman" w:hAnsi="Times New Roman" w:cs="Times New Roman"/>
          <w:sz w:val="24"/>
        </w:rPr>
        <w:t xml:space="preserve"> returned to the city and</w:t>
      </w:r>
      <w:r w:rsidR="0073361A" w:rsidRPr="00EA24CE">
        <w:rPr>
          <w:rFonts w:ascii="Times New Roman" w:hAnsi="Times New Roman" w:cs="Times New Roman"/>
          <w:sz w:val="24"/>
        </w:rPr>
        <w:t xml:space="preserve"> told their news to the eleven disciples and the other followers who had gathered.  Their words seemed like idle tales, and they did not believe them.</w:t>
      </w:r>
      <w:r w:rsidR="004532C2" w:rsidRPr="00EA24CE">
        <w:rPr>
          <w:rFonts w:ascii="Times New Roman" w:hAnsi="Times New Roman" w:cs="Times New Roman"/>
          <w:sz w:val="24"/>
        </w:rPr>
        <w:t xml:space="preserve">  </w:t>
      </w:r>
    </w:p>
    <w:p w14:paraId="2088DF0F" w14:textId="77777777" w:rsidR="004532C2" w:rsidRPr="00EA24CE" w:rsidRDefault="004532C2" w:rsidP="00D93BD6">
      <w:pPr>
        <w:pStyle w:val="ListParagraph"/>
        <w:tabs>
          <w:tab w:val="left" w:pos="0"/>
        </w:tabs>
        <w:spacing w:after="0" w:line="240" w:lineRule="auto"/>
        <w:ind w:left="0" w:firstLine="720"/>
        <w:rPr>
          <w:rFonts w:ascii="Times New Roman" w:hAnsi="Times New Roman" w:cs="Times New Roman"/>
          <w:sz w:val="24"/>
        </w:rPr>
      </w:pPr>
      <w:r w:rsidRPr="00EA24CE">
        <w:rPr>
          <w:rFonts w:ascii="Times New Roman" w:hAnsi="Times New Roman" w:cs="Times New Roman"/>
          <w:sz w:val="24"/>
        </w:rPr>
        <w:t xml:space="preserve">Peter and John ran to the sepulcher to see for themselves.  John arrived first.  He stooped down and looked inside.  He saw the grave clothes, but he did not go in.  When Peter arrived, he went inside and saw the grave clothes.  He saw the cloth that was used to wrap His head when they took Him from the cross.  It was folded and laid separately from the grave clothes.  Then John went inside and saw the </w:t>
      </w:r>
      <w:r w:rsidR="000C4ADD" w:rsidRPr="00EA24CE">
        <w:rPr>
          <w:rFonts w:ascii="Times New Roman" w:hAnsi="Times New Roman" w:cs="Times New Roman"/>
          <w:sz w:val="24"/>
        </w:rPr>
        <w:t>clothes, and he believed.  At that time, they did not know the Scripture that said Jesus must rise from the dead.  The disciples returned to their own home.</w:t>
      </w:r>
    </w:p>
    <w:p w14:paraId="3DE2146C" w14:textId="77777777" w:rsidR="004532C2" w:rsidRPr="00EA24CE" w:rsidRDefault="000C4ADD" w:rsidP="004532C2">
      <w:pPr>
        <w:pStyle w:val="ListParagraph"/>
        <w:tabs>
          <w:tab w:val="left" w:pos="0"/>
        </w:tabs>
        <w:spacing w:after="0" w:line="240" w:lineRule="auto"/>
        <w:ind w:left="0" w:firstLine="720"/>
        <w:rPr>
          <w:rFonts w:ascii="Times New Roman" w:hAnsi="Times New Roman" w:cs="Times New Roman"/>
          <w:sz w:val="24"/>
        </w:rPr>
      </w:pPr>
      <w:r w:rsidRPr="00EA24CE">
        <w:rPr>
          <w:rFonts w:ascii="Times New Roman" w:hAnsi="Times New Roman" w:cs="Times New Roman"/>
          <w:sz w:val="24"/>
        </w:rPr>
        <w:t>Mary Magdalene returned to</w:t>
      </w:r>
      <w:r w:rsidR="004532C2" w:rsidRPr="00EA24CE">
        <w:rPr>
          <w:rFonts w:ascii="Times New Roman" w:hAnsi="Times New Roman" w:cs="Times New Roman"/>
          <w:sz w:val="24"/>
        </w:rPr>
        <w:t xml:space="preserve"> the garden</w:t>
      </w:r>
      <w:r w:rsidRPr="00EA24CE">
        <w:rPr>
          <w:rFonts w:ascii="Times New Roman" w:hAnsi="Times New Roman" w:cs="Times New Roman"/>
          <w:sz w:val="24"/>
        </w:rPr>
        <w:t xml:space="preserve"> and</w:t>
      </w:r>
      <w:r w:rsidR="004532C2" w:rsidRPr="00EA24CE">
        <w:rPr>
          <w:rFonts w:ascii="Times New Roman" w:hAnsi="Times New Roman" w:cs="Times New Roman"/>
          <w:sz w:val="24"/>
        </w:rPr>
        <w:t xml:space="preserve"> </w:t>
      </w:r>
      <w:r w:rsidRPr="00EA24CE">
        <w:rPr>
          <w:rFonts w:ascii="Times New Roman" w:hAnsi="Times New Roman" w:cs="Times New Roman"/>
          <w:sz w:val="24"/>
        </w:rPr>
        <w:t xml:space="preserve">stood </w:t>
      </w:r>
      <w:r w:rsidR="004532C2" w:rsidRPr="00EA24CE">
        <w:rPr>
          <w:rFonts w:ascii="Times New Roman" w:hAnsi="Times New Roman" w:cs="Times New Roman"/>
          <w:sz w:val="24"/>
        </w:rPr>
        <w:t xml:space="preserve">outside the sepulcher weeping.  Jesus had cast seven devils out of her, and she loved Him dearly.  She stooped down and </w:t>
      </w:r>
      <w:proofErr w:type="gramStart"/>
      <w:r w:rsidR="004532C2" w:rsidRPr="00EA24CE">
        <w:rPr>
          <w:rFonts w:ascii="Times New Roman" w:hAnsi="Times New Roman" w:cs="Times New Roman"/>
          <w:sz w:val="24"/>
        </w:rPr>
        <w:t>looked into</w:t>
      </w:r>
      <w:proofErr w:type="gramEnd"/>
      <w:r w:rsidR="004532C2" w:rsidRPr="00EA24CE">
        <w:rPr>
          <w:rFonts w:ascii="Times New Roman" w:hAnsi="Times New Roman" w:cs="Times New Roman"/>
          <w:sz w:val="24"/>
        </w:rPr>
        <w:t xml:space="preserve"> th</w:t>
      </w:r>
      <w:r w:rsidRPr="00EA24CE">
        <w:rPr>
          <w:rFonts w:ascii="Times New Roman" w:hAnsi="Times New Roman" w:cs="Times New Roman"/>
          <w:sz w:val="24"/>
        </w:rPr>
        <w:t>e sepulcher.  Inside she saw</w:t>
      </w:r>
      <w:r w:rsidR="004532C2" w:rsidRPr="00EA24CE">
        <w:rPr>
          <w:rFonts w:ascii="Times New Roman" w:hAnsi="Times New Roman" w:cs="Times New Roman"/>
          <w:sz w:val="24"/>
        </w:rPr>
        <w:t xml:space="preserve"> two angels, one sitting where Jesus’ head had been, and the other at the feet.  “Woman, why do you weep?”  they asked.</w:t>
      </w:r>
    </w:p>
    <w:p w14:paraId="25364223" w14:textId="77777777" w:rsidR="00EA24CE" w:rsidRDefault="00EA24CE" w:rsidP="00EA24CE">
      <w:pPr>
        <w:pStyle w:val="ListParagraph"/>
        <w:tabs>
          <w:tab w:val="left" w:pos="0"/>
        </w:tabs>
        <w:spacing w:after="0" w:line="240" w:lineRule="auto"/>
        <w:ind w:left="0"/>
        <w:rPr>
          <w:rFonts w:ascii="Times New Roman" w:hAnsi="Times New Roman" w:cs="Times New Roman"/>
          <w:sz w:val="24"/>
        </w:rPr>
      </w:pPr>
    </w:p>
    <w:p w14:paraId="2D93F675" w14:textId="77777777" w:rsidR="00EA24CE" w:rsidRPr="00EA24CE" w:rsidRDefault="00EA24CE" w:rsidP="00EA24CE">
      <w:pPr>
        <w:pStyle w:val="ListParagraph"/>
        <w:tabs>
          <w:tab w:val="left" w:pos="0"/>
        </w:tabs>
        <w:spacing w:after="0" w:line="240" w:lineRule="auto"/>
        <w:ind w:left="0"/>
        <w:rPr>
          <w:rFonts w:ascii="Times New Roman" w:hAnsi="Times New Roman" w:cs="Times New Roman"/>
          <w:sz w:val="24"/>
        </w:rPr>
      </w:pPr>
      <w:r w:rsidRPr="00EA24CE">
        <w:rPr>
          <w:rFonts w:ascii="Times New Roman" w:hAnsi="Times New Roman" w:cs="Times New Roman"/>
          <w:sz w:val="24"/>
        </w:rPr>
        <w:t xml:space="preserve">The Resurrection – 2 </w:t>
      </w:r>
    </w:p>
    <w:p w14:paraId="2062B3C2" w14:textId="77777777" w:rsidR="00EA24CE" w:rsidRPr="00EA24CE" w:rsidRDefault="00EA24CE" w:rsidP="00EA24CE">
      <w:pPr>
        <w:pStyle w:val="ListParagraph"/>
        <w:tabs>
          <w:tab w:val="left" w:pos="0"/>
        </w:tabs>
        <w:spacing w:after="0" w:line="240" w:lineRule="auto"/>
        <w:ind w:left="0" w:firstLine="720"/>
        <w:rPr>
          <w:rFonts w:ascii="Times New Roman" w:hAnsi="Times New Roman" w:cs="Times New Roman"/>
          <w:sz w:val="24"/>
        </w:rPr>
      </w:pPr>
    </w:p>
    <w:p w14:paraId="0596D75F" w14:textId="77777777" w:rsidR="004532C2" w:rsidRPr="00EA24CE" w:rsidRDefault="00EA24CE" w:rsidP="00EA24CE">
      <w:pPr>
        <w:pStyle w:val="ListParagraph"/>
        <w:tabs>
          <w:tab w:val="left" w:pos="0"/>
        </w:tabs>
        <w:spacing w:after="0" w:line="240" w:lineRule="auto"/>
        <w:ind w:left="0" w:firstLine="720"/>
        <w:rPr>
          <w:rFonts w:ascii="Times New Roman" w:hAnsi="Times New Roman" w:cs="Times New Roman"/>
          <w:sz w:val="24"/>
        </w:rPr>
      </w:pPr>
      <w:r w:rsidRPr="00EA24CE">
        <w:rPr>
          <w:rFonts w:ascii="Times New Roman" w:hAnsi="Times New Roman" w:cs="Times New Roman"/>
          <w:sz w:val="24"/>
        </w:rPr>
        <w:t xml:space="preserve"> </w:t>
      </w:r>
      <w:r w:rsidR="004532C2" w:rsidRPr="00EA24CE">
        <w:rPr>
          <w:rFonts w:ascii="Times New Roman" w:hAnsi="Times New Roman" w:cs="Times New Roman"/>
          <w:sz w:val="24"/>
        </w:rPr>
        <w:t xml:space="preserve">“Because they have taken away my Lord, and I do not know where they have laid Him,” she answered. </w:t>
      </w:r>
    </w:p>
    <w:p w14:paraId="06D10C57" w14:textId="2C6A7430" w:rsidR="004532C2" w:rsidRPr="00EA24CE" w:rsidRDefault="004532C2" w:rsidP="004532C2">
      <w:pPr>
        <w:pStyle w:val="ListParagraph"/>
        <w:tabs>
          <w:tab w:val="left" w:pos="0"/>
        </w:tabs>
        <w:spacing w:after="0" w:line="240" w:lineRule="auto"/>
        <w:ind w:left="0" w:firstLine="720"/>
        <w:rPr>
          <w:rFonts w:ascii="Times New Roman" w:hAnsi="Times New Roman" w:cs="Times New Roman"/>
          <w:sz w:val="24"/>
        </w:rPr>
      </w:pPr>
      <w:r w:rsidRPr="00EA24CE">
        <w:rPr>
          <w:rFonts w:ascii="Times New Roman" w:hAnsi="Times New Roman" w:cs="Times New Roman"/>
          <w:sz w:val="24"/>
        </w:rPr>
        <w:t xml:space="preserve"> She turned from the tomb and saw Jesus standing, but </w:t>
      </w:r>
      <w:r w:rsidR="00BC73BE">
        <w:rPr>
          <w:rFonts w:ascii="Times New Roman" w:hAnsi="Times New Roman" w:cs="Times New Roman"/>
          <w:sz w:val="24"/>
        </w:rPr>
        <w:t xml:space="preserve">she </w:t>
      </w:r>
      <w:r w:rsidRPr="00EA24CE">
        <w:rPr>
          <w:rFonts w:ascii="Times New Roman" w:hAnsi="Times New Roman" w:cs="Times New Roman"/>
          <w:sz w:val="24"/>
        </w:rPr>
        <w:t xml:space="preserve">did not recognize Him.  </w:t>
      </w:r>
      <w:r w:rsidR="00BC73BE">
        <w:rPr>
          <w:rFonts w:ascii="Times New Roman" w:hAnsi="Times New Roman" w:cs="Times New Roman"/>
          <w:sz w:val="24"/>
        </w:rPr>
        <w:t>S</w:t>
      </w:r>
      <w:r w:rsidRPr="00EA24CE">
        <w:rPr>
          <w:rFonts w:ascii="Times New Roman" w:hAnsi="Times New Roman" w:cs="Times New Roman"/>
          <w:sz w:val="24"/>
        </w:rPr>
        <w:t>uppos</w:t>
      </w:r>
      <w:r w:rsidR="00BC73BE">
        <w:rPr>
          <w:rFonts w:ascii="Times New Roman" w:hAnsi="Times New Roman" w:cs="Times New Roman"/>
          <w:sz w:val="24"/>
        </w:rPr>
        <w:t>ing</w:t>
      </w:r>
      <w:r w:rsidRPr="00EA24CE">
        <w:rPr>
          <w:rFonts w:ascii="Times New Roman" w:hAnsi="Times New Roman" w:cs="Times New Roman"/>
          <w:sz w:val="24"/>
        </w:rPr>
        <w:t xml:space="preserve"> He was the gardener,</w:t>
      </w:r>
      <w:r w:rsidR="00BC73BE">
        <w:rPr>
          <w:rFonts w:ascii="Times New Roman" w:hAnsi="Times New Roman" w:cs="Times New Roman"/>
          <w:sz w:val="24"/>
        </w:rPr>
        <w:t xml:space="preserve"> she asked</w:t>
      </w:r>
      <w:r w:rsidRPr="00EA24CE">
        <w:rPr>
          <w:rFonts w:ascii="Times New Roman" w:hAnsi="Times New Roman" w:cs="Times New Roman"/>
          <w:sz w:val="24"/>
        </w:rPr>
        <w:t>, “Sir, if you have carried Him from here, tell me where you have laid Him, and I will take Him away.”</w:t>
      </w:r>
    </w:p>
    <w:p w14:paraId="1CD31B42" w14:textId="77777777" w:rsidR="004532C2" w:rsidRPr="00EA24CE" w:rsidRDefault="004532C2" w:rsidP="004532C2">
      <w:pPr>
        <w:pStyle w:val="ListParagraph"/>
        <w:tabs>
          <w:tab w:val="left" w:pos="0"/>
        </w:tabs>
        <w:spacing w:after="0" w:line="240" w:lineRule="auto"/>
        <w:ind w:left="0" w:firstLine="720"/>
        <w:rPr>
          <w:rFonts w:ascii="Times New Roman" w:hAnsi="Times New Roman" w:cs="Times New Roman"/>
          <w:sz w:val="24"/>
        </w:rPr>
      </w:pPr>
      <w:r w:rsidRPr="00EA24CE">
        <w:rPr>
          <w:rFonts w:ascii="Times New Roman" w:hAnsi="Times New Roman" w:cs="Times New Roman"/>
          <w:sz w:val="24"/>
        </w:rPr>
        <w:t xml:space="preserve">“Mary,” </w:t>
      </w:r>
      <w:proofErr w:type="gramStart"/>
      <w:r w:rsidRPr="00EA24CE">
        <w:rPr>
          <w:rFonts w:ascii="Times New Roman" w:hAnsi="Times New Roman" w:cs="Times New Roman"/>
          <w:sz w:val="24"/>
        </w:rPr>
        <w:t>He</w:t>
      </w:r>
      <w:proofErr w:type="gramEnd"/>
      <w:r w:rsidRPr="00EA24CE">
        <w:rPr>
          <w:rFonts w:ascii="Times New Roman" w:hAnsi="Times New Roman" w:cs="Times New Roman"/>
          <w:sz w:val="24"/>
        </w:rPr>
        <w:t xml:space="preserve"> said.</w:t>
      </w:r>
    </w:p>
    <w:p w14:paraId="69C9688C" w14:textId="77777777" w:rsidR="004532C2" w:rsidRPr="00EA24CE" w:rsidRDefault="004532C2" w:rsidP="004532C2">
      <w:pPr>
        <w:pStyle w:val="ListParagraph"/>
        <w:tabs>
          <w:tab w:val="left" w:pos="0"/>
        </w:tabs>
        <w:spacing w:after="0" w:line="240" w:lineRule="auto"/>
        <w:ind w:left="0" w:firstLine="720"/>
        <w:rPr>
          <w:rFonts w:ascii="Times New Roman" w:hAnsi="Times New Roman" w:cs="Times New Roman"/>
          <w:sz w:val="24"/>
        </w:rPr>
      </w:pPr>
      <w:r w:rsidRPr="00EA24CE">
        <w:rPr>
          <w:rFonts w:ascii="Times New Roman" w:hAnsi="Times New Roman" w:cs="Times New Roman"/>
          <w:sz w:val="24"/>
        </w:rPr>
        <w:t>Mary immediately recognized the voice and quickly turned to Him.  “Master,” she said.</w:t>
      </w:r>
    </w:p>
    <w:p w14:paraId="6EBCBE30" w14:textId="77777777" w:rsidR="004532C2" w:rsidRPr="00EA24CE" w:rsidRDefault="004532C2" w:rsidP="004532C2">
      <w:pPr>
        <w:pStyle w:val="ListParagraph"/>
        <w:tabs>
          <w:tab w:val="left" w:pos="0"/>
        </w:tabs>
        <w:spacing w:after="0" w:line="240" w:lineRule="auto"/>
        <w:ind w:left="0" w:firstLine="720"/>
        <w:rPr>
          <w:rFonts w:ascii="Times New Roman" w:hAnsi="Times New Roman" w:cs="Times New Roman"/>
          <w:sz w:val="24"/>
        </w:rPr>
      </w:pPr>
      <w:r w:rsidRPr="00EA24CE">
        <w:rPr>
          <w:rFonts w:ascii="Times New Roman" w:hAnsi="Times New Roman" w:cs="Times New Roman"/>
          <w:sz w:val="24"/>
        </w:rPr>
        <w:t xml:space="preserve">“Don’t touch me,” Jesus cautioned.  “I have not ascended to my </w:t>
      </w:r>
      <w:proofErr w:type="gramStart"/>
      <w:r w:rsidRPr="00EA24CE">
        <w:rPr>
          <w:rFonts w:ascii="Times New Roman" w:hAnsi="Times New Roman" w:cs="Times New Roman"/>
          <w:sz w:val="24"/>
        </w:rPr>
        <w:t>Father</w:t>
      </w:r>
      <w:proofErr w:type="gramEnd"/>
      <w:r w:rsidRPr="00EA24CE">
        <w:rPr>
          <w:rFonts w:ascii="Times New Roman" w:hAnsi="Times New Roman" w:cs="Times New Roman"/>
          <w:sz w:val="24"/>
        </w:rPr>
        <w:t>.  Go to my brothers, and say to them, ‘I ascend to my Father, and your Father; and to my God, and your God.”</w:t>
      </w:r>
    </w:p>
    <w:p w14:paraId="59D936E4" w14:textId="77777777" w:rsidR="00E760E7" w:rsidRPr="00EA24CE" w:rsidRDefault="00E760E7" w:rsidP="004532C2">
      <w:pPr>
        <w:pStyle w:val="ListParagraph"/>
        <w:tabs>
          <w:tab w:val="left" w:pos="0"/>
        </w:tabs>
        <w:spacing w:after="0" w:line="240" w:lineRule="auto"/>
        <w:ind w:left="0" w:firstLine="720"/>
        <w:rPr>
          <w:rFonts w:ascii="Times New Roman" w:hAnsi="Times New Roman" w:cs="Times New Roman"/>
          <w:sz w:val="24"/>
        </w:rPr>
      </w:pPr>
      <w:r w:rsidRPr="00EA24CE">
        <w:rPr>
          <w:rFonts w:ascii="Times New Roman" w:hAnsi="Times New Roman" w:cs="Times New Roman"/>
          <w:sz w:val="24"/>
        </w:rPr>
        <w:t>Mary returned to the group of disciples</w:t>
      </w:r>
      <w:r w:rsidR="00A349D8" w:rsidRPr="00EA24CE">
        <w:rPr>
          <w:rFonts w:ascii="Times New Roman" w:hAnsi="Times New Roman" w:cs="Times New Roman"/>
          <w:sz w:val="24"/>
        </w:rPr>
        <w:t xml:space="preserve"> as they mourned and wept.  She</w:t>
      </w:r>
      <w:r w:rsidRPr="00EA24CE">
        <w:rPr>
          <w:rFonts w:ascii="Times New Roman" w:hAnsi="Times New Roman" w:cs="Times New Roman"/>
          <w:sz w:val="24"/>
        </w:rPr>
        <w:t xml:space="preserve"> told of her </w:t>
      </w:r>
      <w:r w:rsidR="00A349D8" w:rsidRPr="00EA24CE">
        <w:rPr>
          <w:rFonts w:ascii="Times New Roman" w:hAnsi="Times New Roman" w:cs="Times New Roman"/>
          <w:sz w:val="24"/>
        </w:rPr>
        <w:t>meeting with Jesus, but they did not believe her.</w:t>
      </w:r>
    </w:p>
    <w:p w14:paraId="7D1BA19D" w14:textId="77777777" w:rsidR="004532C2" w:rsidRPr="00EA24CE" w:rsidRDefault="004532C2" w:rsidP="00D93BD6">
      <w:pPr>
        <w:pStyle w:val="ListParagraph"/>
        <w:tabs>
          <w:tab w:val="left" w:pos="0"/>
        </w:tabs>
        <w:spacing w:after="0" w:line="240" w:lineRule="auto"/>
        <w:ind w:left="0" w:firstLine="720"/>
        <w:rPr>
          <w:rFonts w:ascii="Times New Roman" w:hAnsi="Times New Roman" w:cs="Times New Roman"/>
          <w:sz w:val="24"/>
        </w:rPr>
      </w:pPr>
    </w:p>
    <w:sectPr w:rsidR="004532C2" w:rsidRPr="00EA24CE" w:rsidSect="00347C1D">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F9B92" w14:textId="77777777" w:rsidR="00347C1D" w:rsidRDefault="00347C1D" w:rsidP="000C4ADD">
      <w:pPr>
        <w:spacing w:after="0" w:line="240" w:lineRule="auto"/>
      </w:pPr>
      <w:r>
        <w:separator/>
      </w:r>
    </w:p>
  </w:endnote>
  <w:endnote w:type="continuationSeparator" w:id="0">
    <w:p w14:paraId="60353F68" w14:textId="77777777" w:rsidR="00347C1D" w:rsidRDefault="00347C1D" w:rsidP="000C4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1B8EA" w14:textId="77777777" w:rsidR="00347C1D" w:rsidRDefault="00347C1D" w:rsidP="000C4ADD">
      <w:pPr>
        <w:spacing w:after="0" w:line="240" w:lineRule="auto"/>
      </w:pPr>
      <w:r>
        <w:separator/>
      </w:r>
    </w:p>
  </w:footnote>
  <w:footnote w:type="continuationSeparator" w:id="0">
    <w:p w14:paraId="45BCCA4C" w14:textId="77777777" w:rsidR="00347C1D" w:rsidRDefault="00347C1D" w:rsidP="000C4AD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554"/>
    <w:rsid w:val="000145F4"/>
    <w:rsid w:val="000C4ADD"/>
    <w:rsid w:val="00113D64"/>
    <w:rsid w:val="00140075"/>
    <w:rsid w:val="00183BCC"/>
    <w:rsid w:val="002177BA"/>
    <w:rsid w:val="002A1A2A"/>
    <w:rsid w:val="002D1830"/>
    <w:rsid w:val="00312AE4"/>
    <w:rsid w:val="00347C1D"/>
    <w:rsid w:val="0036432F"/>
    <w:rsid w:val="003F10CC"/>
    <w:rsid w:val="0041219C"/>
    <w:rsid w:val="004532C2"/>
    <w:rsid w:val="0052690C"/>
    <w:rsid w:val="00560F7E"/>
    <w:rsid w:val="00632554"/>
    <w:rsid w:val="006763AD"/>
    <w:rsid w:val="0073361A"/>
    <w:rsid w:val="007F6AB4"/>
    <w:rsid w:val="008E7D3E"/>
    <w:rsid w:val="00940A28"/>
    <w:rsid w:val="009D11C0"/>
    <w:rsid w:val="00A0233D"/>
    <w:rsid w:val="00A17195"/>
    <w:rsid w:val="00A20156"/>
    <w:rsid w:val="00A349D8"/>
    <w:rsid w:val="00BC73BE"/>
    <w:rsid w:val="00C35AC2"/>
    <w:rsid w:val="00D93BD6"/>
    <w:rsid w:val="00E760E7"/>
    <w:rsid w:val="00EA24CE"/>
    <w:rsid w:val="00EF317D"/>
    <w:rsid w:val="00F30F31"/>
    <w:rsid w:val="00F31AE1"/>
    <w:rsid w:val="00F847E2"/>
    <w:rsid w:val="00FD3E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553A7"/>
  <w15:chartTrackingRefBased/>
  <w15:docId w15:val="{BF760756-E376-4692-9DB9-86358BBFF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2554"/>
    <w:pPr>
      <w:ind w:left="720"/>
      <w:contextualSpacing/>
    </w:pPr>
  </w:style>
  <w:style w:type="paragraph" w:styleId="Header">
    <w:name w:val="header"/>
    <w:basedOn w:val="Normal"/>
    <w:link w:val="HeaderChar"/>
    <w:uiPriority w:val="99"/>
    <w:unhideWhenUsed/>
    <w:rsid w:val="000C4A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ADD"/>
  </w:style>
  <w:style w:type="paragraph" w:styleId="Footer">
    <w:name w:val="footer"/>
    <w:basedOn w:val="Normal"/>
    <w:link w:val="FooterChar"/>
    <w:uiPriority w:val="99"/>
    <w:unhideWhenUsed/>
    <w:rsid w:val="000C4A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A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2</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9</cp:revision>
  <dcterms:created xsi:type="dcterms:W3CDTF">2018-03-28T13:12:00Z</dcterms:created>
  <dcterms:modified xsi:type="dcterms:W3CDTF">2024-03-31T12:57:00Z</dcterms:modified>
</cp:coreProperties>
</file>